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Autospacing="1" w:afterAutospacing="1"/>
        <w:ind w:left="0" w:hanging="0"/>
        <w:jc w:val="left"/>
        <w:outlineLvl w:val="2"/>
        <w:rPr/>
      </w:pPr>
      <w:r>
        <w:rPr>
          <w:rFonts w:eastAsia="Times New Roman" w:cs="Times New Roman" w:ascii="Times New Roman" w:hAnsi="Times New Roman"/>
          <w:b/>
          <w:bCs/>
          <w:sz w:val="24"/>
          <w:szCs w:val="24"/>
          <w:lang w:eastAsia="de-DE"/>
        </w:rPr>
        <w:t>Hinweise zur Datenverarbeitung</w:t>
        <w:br/>
        <w:br/>
        <w:t>Name :</w:t>
        <w:tab/>
        <w:tab/>
        <w:tab/>
        <w:tab/>
        <w:tab/>
        <w:t>Vorname :</w:t>
        <w:br/>
        <w:t>Straße :</w:t>
        <w:tab/>
        <w:tab/>
        <w:tab/>
        <w:tab/>
        <w:t>PLZ :</w:t>
        <w:tab/>
        <w:tab/>
        <w:t>Ort :</w:t>
        <w:br/>
        <w:t xml:space="preserve">Geb Datum : </w:t>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t xml:space="preserve">1. </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b/>
          <w:bCs/>
          <w:sz w:val="24"/>
          <w:szCs w:val="24"/>
          <w:lang w:eastAsia="de-DE"/>
        </w:rPr>
        <w:t>Name und Kontaktdaten des für die Verarbeitung Verantwortlichen sowie des betrieblichen Datenschutzbeauftragten</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Diese Datenschutzhinweise gelten für die Datenverarbeitung durch:</w:t>
      </w:r>
    </w:p>
    <w:p>
      <w:pPr>
        <w:pStyle w:val="Normal"/>
        <w:widowControl/>
        <w:bidi w:val="0"/>
        <w:spacing w:lineRule="auto" w:line="240" w:beforeAutospacing="1" w:afterAutospacing="1"/>
        <w:ind w:left="0" w:right="1701" w:hanging="0"/>
        <w:jc w:val="left"/>
        <w:rPr/>
      </w:pPr>
      <w:r>
        <w:rPr>
          <w:rFonts w:eastAsia="Times New Roman" w:cs="Times New Roman" w:ascii="Times New Roman" w:hAnsi="Times New Roman"/>
          <w:sz w:val="24"/>
          <w:szCs w:val="24"/>
          <w:lang w:eastAsia="de-DE"/>
        </w:rPr>
        <w:t>Verantwortlicher: Hacker-Net Telekommunikation - Stefan Hacker</w:t>
        <w:br/>
        <w:t>Anschrift : Am Wunderburgpark 5b, 26135 Oldenburg</w:t>
        <w:br/>
        <w:t>Tel. 01735837852</w:t>
        <w:br/>
        <w:t>Email : info@hacker-net.de</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t xml:space="preserve">2. </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b/>
          <w:bCs/>
          <w:sz w:val="24"/>
          <w:szCs w:val="24"/>
          <w:lang w:eastAsia="de-DE"/>
        </w:rPr>
        <w:t>Erhebung und Speicherung personenbezogener Daten sowie Art und Zweck und deren Verwendung</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 xml:space="preserve">Wenn Sie uns mandatieren, erheben wir folgende Informationen </w:t>
      </w:r>
      <w:r>
        <w:rPr>
          <w:rFonts w:eastAsia="Times New Roman" w:cs="Times New Roman" w:ascii="Times New Roman" w:hAnsi="Times New Roman"/>
          <w:sz w:val="24"/>
          <w:szCs w:val="24"/>
          <w:lang w:eastAsia="de-DE"/>
        </w:rPr>
        <w:t>und Einwilligungen</w:t>
      </w:r>
      <w:r>
        <w:rPr>
          <w:rFonts w:eastAsia="Times New Roman" w:cs="Times New Roman" w:ascii="Times New Roman" w:hAnsi="Times New Roman"/>
          <w:sz w:val="24"/>
          <w:szCs w:val="24"/>
          <w:lang w:eastAsia="de-DE"/>
        </w:rPr>
        <w:t>:</w:t>
      </w:r>
    </w:p>
    <w:p>
      <w:pPr>
        <w:pStyle w:val="Normal"/>
        <w:numPr>
          <w:ilvl w:val="0"/>
          <w:numId w:val="1"/>
        </w:numPr>
        <w:spacing w:beforeAutospacing="1" w:after="0"/>
        <w:jc w:val="left"/>
        <w:rPr/>
      </w:pPr>
      <w:r>
        <w:rPr>
          <w:rFonts w:eastAsia="Times New Roman" w:cs="Times New Roman" w:ascii="Times New Roman" w:hAnsi="Times New Roman"/>
          <w:sz w:val="24"/>
          <w:szCs w:val="24"/>
          <w:lang w:eastAsia="de-DE"/>
        </w:rPr>
        <w:t>Anrede, Vorname, Nachname,</w:t>
      </w:r>
    </w:p>
    <w:p>
      <w:pPr>
        <w:pStyle w:val="Normal"/>
        <w:numPr>
          <w:ilvl w:val="0"/>
          <w:numId w:val="1"/>
        </w:numPr>
        <w:spacing w:before="0" w:after="0"/>
        <w:jc w:val="left"/>
        <w:rPr/>
      </w:pPr>
      <w:r>
        <w:rPr>
          <w:rFonts w:eastAsia="Times New Roman" w:cs="Times New Roman" w:ascii="Times New Roman" w:hAnsi="Times New Roman"/>
          <w:sz w:val="24"/>
          <w:szCs w:val="24"/>
          <w:lang w:eastAsia="de-DE"/>
        </w:rPr>
        <w:t>Geburtsdatum, Geburtsort</w:t>
      </w:r>
    </w:p>
    <w:p>
      <w:pPr>
        <w:pStyle w:val="Normal"/>
        <w:numPr>
          <w:ilvl w:val="0"/>
          <w:numId w:val="1"/>
        </w:numPr>
        <w:spacing w:before="0" w:after="0"/>
        <w:jc w:val="left"/>
        <w:rPr/>
      </w:pPr>
      <w:r>
        <w:rPr>
          <w:rFonts w:eastAsia="Times New Roman" w:cs="Times New Roman" w:ascii="Times New Roman" w:hAnsi="Times New Roman"/>
          <w:sz w:val="24"/>
          <w:szCs w:val="24"/>
          <w:lang w:eastAsia="de-DE"/>
        </w:rPr>
        <w:t>Ausweisdaten (Personalausweis, Reisepass),</w:t>
      </w:r>
    </w:p>
    <w:p>
      <w:pPr>
        <w:pStyle w:val="Normal"/>
        <w:numPr>
          <w:ilvl w:val="0"/>
          <w:numId w:val="1"/>
        </w:numPr>
        <w:spacing w:before="0" w:after="0"/>
        <w:jc w:val="left"/>
        <w:rPr/>
      </w:pPr>
      <w:r>
        <w:rPr>
          <w:rFonts w:eastAsia="Times New Roman" w:cs="Times New Roman" w:ascii="Times New Roman" w:hAnsi="Times New Roman"/>
          <w:sz w:val="24"/>
          <w:szCs w:val="24"/>
          <w:lang w:eastAsia="de-DE"/>
        </w:rPr>
        <w:t>Bankdaten (IBAN, BIC, KTO, BLZ),</w:t>
      </w:r>
    </w:p>
    <w:p>
      <w:pPr>
        <w:pStyle w:val="Normal"/>
        <w:numPr>
          <w:ilvl w:val="0"/>
          <w:numId w:val="1"/>
        </w:numPr>
        <w:spacing w:before="0" w:after="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eine gültige E-Mail-Adresse,</w:t>
      </w:r>
    </w:p>
    <w:p>
      <w:pPr>
        <w:pStyle w:val="Normal"/>
        <w:numPr>
          <w:ilvl w:val="0"/>
          <w:numId w:val="1"/>
        </w:numPr>
        <w:spacing w:before="0" w:after="0"/>
        <w:jc w:val="left"/>
        <w:rPr/>
      </w:pPr>
      <w:r>
        <w:rPr>
          <w:rFonts w:eastAsia="Times New Roman" w:cs="Times New Roman" w:ascii="Times New Roman" w:hAnsi="Times New Roman"/>
          <w:sz w:val="24"/>
          <w:szCs w:val="24"/>
          <w:lang w:eastAsia="de-DE"/>
        </w:rPr>
        <w:t>Anschrift, abweichende Lieferanschriften</w:t>
      </w:r>
    </w:p>
    <w:p>
      <w:pPr>
        <w:pStyle w:val="Normal"/>
        <w:numPr>
          <w:ilvl w:val="0"/>
          <w:numId w:val="1"/>
        </w:numPr>
        <w:spacing w:before="0" w:after="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Telefonnummer (Festnetz und/oder Mobilfunk)</w:t>
      </w:r>
    </w:p>
    <w:p>
      <w:pPr>
        <w:pStyle w:val="Normal"/>
        <w:numPr>
          <w:ilvl w:val="0"/>
          <w:numId w:val="1"/>
        </w:numPr>
        <w:spacing w:before="0" w:after="0"/>
        <w:jc w:val="left"/>
        <w:rPr/>
      </w:pPr>
      <w:r>
        <w:rPr>
          <w:rFonts w:eastAsia="Times New Roman" w:cs="Times New Roman" w:ascii="Times New Roman" w:hAnsi="Times New Roman"/>
          <w:sz w:val="24"/>
          <w:szCs w:val="24"/>
          <w:lang w:eastAsia="de-DE"/>
        </w:rPr>
        <w:t>Daten von ihren Produkten / Verträgen / Policen ,</w:t>
      </w:r>
    </w:p>
    <w:p>
      <w:pPr>
        <w:pStyle w:val="Normal"/>
        <w:numPr>
          <w:ilvl w:val="0"/>
          <w:numId w:val="1"/>
        </w:numPr>
        <w:spacing w:before="0" w:after="0"/>
        <w:jc w:val="left"/>
        <w:rPr/>
      </w:pPr>
      <w:r>
        <w:rPr>
          <w:rFonts w:eastAsia="Times New Roman" w:cs="Times New Roman" w:ascii="Times New Roman" w:hAnsi="Times New Roman"/>
          <w:sz w:val="24"/>
          <w:szCs w:val="24"/>
          <w:lang w:eastAsia="de-DE"/>
        </w:rPr>
        <w:t>Zählernummern,</w:t>
      </w:r>
    </w:p>
    <w:p>
      <w:pPr>
        <w:pStyle w:val="Normal"/>
        <w:numPr>
          <w:ilvl w:val="0"/>
          <w:numId w:val="1"/>
        </w:numPr>
        <w:spacing w:before="0" w:after="0"/>
        <w:jc w:val="left"/>
        <w:rPr/>
      </w:pPr>
      <w:r>
        <w:rPr>
          <w:rFonts w:eastAsia="Times New Roman" w:cs="Times New Roman" w:ascii="Times New Roman" w:hAnsi="Times New Roman"/>
          <w:sz w:val="24"/>
          <w:szCs w:val="24"/>
          <w:lang w:eastAsia="de-DE"/>
        </w:rPr>
        <w:t>Daten von Fahrzeugscheinen aller Art</w:t>
      </w:r>
    </w:p>
    <w:p>
      <w:pPr>
        <w:pStyle w:val="Normal"/>
        <w:numPr>
          <w:ilvl w:val="0"/>
          <w:numId w:val="1"/>
        </w:numPr>
        <w:spacing w:before="0" w:after="0"/>
        <w:jc w:val="left"/>
        <w:rPr/>
      </w:pPr>
      <w:r>
        <w:rPr>
          <w:rFonts w:eastAsia="Times New Roman" w:cs="Times New Roman" w:ascii="Times New Roman" w:hAnsi="Times New Roman"/>
          <w:sz w:val="24"/>
          <w:szCs w:val="24"/>
          <w:lang w:eastAsia="de-DE"/>
        </w:rPr>
        <w:t>Daten von Führerscheinen aller Art</w:t>
      </w:r>
    </w:p>
    <w:p>
      <w:pPr>
        <w:pStyle w:val="Normal"/>
        <w:numPr>
          <w:ilvl w:val="0"/>
          <w:numId w:val="1"/>
        </w:numPr>
        <w:spacing w:before="0" w:afterAutospacing="1"/>
        <w:jc w:val="left"/>
        <w:rPr/>
      </w:pPr>
      <w:r>
        <w:rPr>
          <w:rFonts w:eastAsia="Times New Roman" w:cs="Times New Roman" w:ascii="Times New Roman" w:hAnsi="Times New Roman"/>
          <w:sz w:val="24"/>
          <w:szCs w:val="24"/>
          <w:lang w:eastAsia="de-DE"/>
        </w:rPr>
        <w:t>Domainnamen Emailadressen</w:t>
      </w:r>
    </w:p>
    <w:p>
      <w:pPr>
        <w:pStyle w:val="Normal"/>
        <w:numPr>
          <w:ilvl w:val="0"/>
          <w:numId w:val="1"/>
        </w:numPr>
        <w:spacing w:before="0" w:afterAutospacing="1"/>
        <w:jc w:val="left"/>
        <w:rPr/>
      </w:pPr>
      <w:r>
        <w:rPr>
          <w:rFonts w:eastAsia="Times New Roman" w:cs="Times New Roman" w:ascii="Times New Roman" w:hAnsi="Times New Roman"/>
          <w:sz w:val="24"/>
          <w:szCs w:val="24"/>
          <w:lang w:eastAsia="de-DE"/>
        </w:rPr>
        <w:t>Erstellung einer Personalisierten Emailadresse die als Verteiler Adresse genutzt wird. Diese dient zum registrieren bei den Anbietern. Somit bekommen wir und Sie die Emails von den Anbietern. Die Domainendung : @stressfrei-wechseln.de</w:t>
      </w:r>
    </w:p>
    <w:p>
      <w:pPr>
        <w:pStyle w:val="Normal"/>
        <w:numPr>
          <w:ilvl w:val="0"/>
          <w:numId w:val="0"/>
        </w:numPr>
        <w:spacing w:beforeAutospacing="1" w:afterAutospacing="1"/>
        <w:ind w:left="720" w:hanging="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Die Erhebung dieser Daten erfolgt,</w:t>
      </w:r>
    </w:p>
    <w:p>
      <w:pPr>
        <w:pStyle w:val="Normal"/>
        <w:numPr>
          <w:ilvl w:val="0"/>
          <w:numId w:val="2"/>
        </w:numPr>
        <w:spacing w:beforeAutospacing="1" w:after="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um Sie als unseren Mandanten identifizieren zu können;</w:t>
      </w:r>
    </w:p>
    <w:p>
      <w:pPr>
        <w:pStyle w:val="Normal"/>
        <w:numPr>
          <w:ilvl w:val="0"/>
          <w:numId w:val="2"/>
        </w:numPr>
        <w:spacing w:before="0" w:after="0"/>
        <w:jc w:val="left"/>
        <w:rPr/>
      </w:pPr>
      <w:r>
        <w:rPr>
          <w:rFonts w:eastAsia="Times New Roman" w:cs="Times New Roman" w:ascii="Times New Roman" w:hAnsi="Times New Roman"/>
          <w:sz w:val="24"/>
          <w:szCs w:val="24"/>
          <w:lang w:eastAsia="de-DE"/>
        </w:rPr>
        <w:t>um Sie angemessen beraten zu können;</w:t>
      </w:r>
    </w:p>
    <w:p>
      <w:pPr>
        <w:pStyle w:val="Normal"/>
        <w:numPr>
          <w:ilvl w:val="0"/>
          <w:numId w:val="2"/>
        </w:numPr>
        <w:spacing w:before="0" w:after="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zur Korrespondenz mit Ihnen;</w:t>
      </w:r>
    </w:p>
    <w:p>
      <w:pPr>
        <w:pStyle w:val="Normal"/>
        <w:numPr>
          <w:ilvl w:val="0"/>
          <w:numId w:val="2"/>
        </w:numPr>
        <w:spacing w:before="0" w:after="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zur Rechnungsstellung;</w:t>
      </w:r>
    </w:p>
    <w:p>
      <w:pPr>
        <w:pStyle w:val="Normal"/>
        <w:numPr>
          <w:ilvl w:val="0"/>
          <w:numId w:val="2"/>
        </w:numPr>
        <w:spacing w:before="0" w:afterAutospacing="1"/>
        <w:jc w:val="left"/>
        <w:rPr/>
      </w:pPr>
      <w:r>
        <w:rPr>
          <w:rFonts w:eastAsia="Times New Roman" w:cs="Times New Roman" w:ascii="Times New Roman" w:hAnsi="Times New Roman"/>
          <w:sz w:val="24"/>
          <w:szCs w:val="24"/>
          <w:lang w:eastAsia="de-DE"/>
        </w:rPr>
        <w:t>zur Abwicklung zur Kündigung von Altverträgen und Schließung neuer Verträge;</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Die Datenverarbeitung erfolgt auf Ihre Anfrage hin und ist nach Art. 6 Abs. 1 S. 1 lit. b DSGVO zu den genannten Zwecken für die angemessene Bearbeitung des Mandats und für die beidseitige Erfüllung von Verpflichtungen aus dem Mandatsvertrag erforderlich.</w:t>
      </w:r>
    </w:p>
    <w:p>
      <w:pPr>
        <w:pStyle w:val="Normal"/>
        <w:spacing w:beforeAutospacing="1" w:afterAutospacing="1"/>
        <w:jc w:val="left"/>
        <w:rPr/>
      </w:pPr>
      <w:r>
        <w:rPr>
          <w:rFonts w:eastAsia="Times New Roman" w:cs="Times New Roman" w:ascii="Times New Roman" w:hAnsi="Times New Roman"/>
          <w:sz w:val="24"/>
          <w:szCs w:val="24"/>
          <w:lang w:eastAsia="de-DE"/>
        </w:rPr>
        <w:t>Die für die Mandatierung von uns erhobenen personenbezogenen Daten werden bis zum Ablauf der gesetzlichen Aufbewahrungspflicht gespeichert und danach gelöscht, es sei denn, dass wir nach Artikel 6 Abs. 1 S. 1 lit. c DSGVO aufgrund von steuer- und handelsrechtlichen Aufbewahrungs- und Dokumentationspflichten (aus HGB, StGB oder AO) zu einer längeren Speicherung verpflichtet sind oder Sie in eine darüber hinausgehende Speicherung nach Art. 6 Abs. 1 S. 1 lit. a DSGVO eingewilligt haben.</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t xml:space="preserve">3. </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b/>
          <w:bCs/>
          <w:sz w:val="24"/>
          <w:szCs w:val="24"/>
          <w:lang w:eastAsia="de-DE"/>
        </w:rPr>
        <w:t>Weitergabe von Daten an Dritte</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Eine Übermittlung Ihrer persönlichen Daten an Dritte zu anderen als den im Folgenden aufgeführten Zwecken findet nicht statt.</w:t>
      </w:r>
    </w:p>
    <w:p>
      <w:pPr>
        <w:pStyle w:val="Normal"/>
        <w:spacing w:beforeAutospacing="1" w:afterAutospacing="1"/>
        <w:jc w:val="left"/>
        <w:rPr/>
      </w:pPr>
      <w:r>
        <w:rPr>
          <w:rFonts w:eastAsia="Times New Roman" w:cs="Times New Roman" w:ascii="Times New Roman" w:hAnsi="Times New Roman"/>
          <w:sz w:val="24"/>
          <w:szCs w:val="24"/>
          <w:lang w:eastAsia="de-DE"/>
        </w:rPr>
        <w:t>Soweit dies nach Art. 6 Abs. 1 S. 1 lit. b DSGVO für die Abwicklung von Mandatsverhältnissen mit Ihnen erforderlich ist, werden Ihre personenbezogenen Daten an Dritte weitergegeben. Hierzu gehört insbesondere die Weitergabe an die Produktanbieter da sonst keine Produkte gekündigt und/oder neue Produkte erworben werden können. Die weitergegebenen Daten dürfen von dem Dritten ausschließlich zu den genannten Zwecken verwendet werden.</w:t>
      </w:r>
    </w:p>
    <w:p>
      <w:pPr>
        <w:pStyle w:val="Normal"/>
        <w:spacing w:beforeAutospacing="1" w:afterAutospacing="1"/>
        <w:jc w:val="left"/>
        <w:rPr/>
      </w:pPr>
      <w:r>
        <w:rPr>
          <w:rFonts w:eastAsia="Times New Roman" w:cs="Times New Roman" w:ascii="Times New Roman" w:hAnsi="Times New Roman"/>
          <w:b/>
          <w:bCs/>
          <w:sz w:val="24"/>
          <w:szCs w:val="24"/>
          <w:lang w:eastAsia="de-DE"/>
        </w:rPr>
        <w:t xml:space="preserve">4. </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b/>
          <w:bCs/>
          <w:sz w:val="24"/>
          <w:szCs w:val="24"/>
          <w:lang w:eastAsia="de-DE"/>
        </w:rPr>
        <w:t>Betroffenenrechte</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Sie haben das Recht:</w:t>
      </w:r>
    </w:p>
    <w:p>
      <w:pPr>
        <w:pStyle w:val="Normal"/>
        <w:numPr>
          <w:ilvl w:val="0"/>
          <w:numId w:val="3"/>
        </w:numPr>
        <w:spacing w:beforeAutospacing="1" w:after="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gemäß Art. 7 Abs. 3 DSGVO Ihre einmal erteilte Einwilligung jederzeit gegenüber uns zu widerrufen. Dies hat zur Folge, dass wir die Datenverarbeitung, die auf dieser Einwilligung beruhte, für die Zukunft nicht mehr fortführen dürfen;</w:t>
      </w:r>
    </w:p>
    <w:p>
      <w:pPr>
        <w:pStyle w:val="Normal"/>
        <w:numPr>
          <w:ilvl w:val="0"/>
          <w:numId w:val="3"/>
        </w:numPr>
        <w:spacing w:before="0" w:after="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Profiling und ggf. aussagekräftigen Informationen zu deren Einzelheiten verlangen;</w:t>
      </w:r>
    </w:p>
    <w:p>
      <w:pPr>
        <w:pStyle w:val="Normal"/>
        <w:numPr>
          <w:ilvl w:val="0"/>
          <w:numId w:val="3"/>
        </w:numPr>
        <w:spacing w:before="0" w:after="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gemäß Art. 16 DSGVO unverzüglich die Berichtigung unrichtiger oder Vervollständigung Ihrer bei uns gespeicherten personenbezogenen Daten zu verlangen;</w:t>
      </w:r>
    </w:p>
    <w:p>
      <w:pPr>
        <w:pStyle w:val="Normal"/>
        <w:numPr>
          <w:ilvl w:val="0"/>
          <w:numId w:val="3"/>
        </w:numPr>
        <w:spacing w:before="0" w:after="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pPr>
        <w:pStyle w:val="Normal"/>
        <w:numPr>
          <w:ilvl w:val="0"/>
          <w:numId w:val="3"/>
        </w:numPr>
        <w:spacing w:before="0" w:after="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p>
    <w:p>
      <w:pPr>
        <w:pStyle w:val="Normal"/>
        <w:numPr>
          <w:ilvl w:val="0"/>
          <w:numId w:val="3"/>
        </w:numPr>
        <w:spacing w:before="0" w:after="0"/>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gemäß Art. 20 DSGVO Ihre personenbezogenen Daten, die Sie uns bereitgestellt haben, in einem strukturierten, gängigen und maschinenlesebaren Format zu erhalten oder die Übermittlung an einen anderen Verantwortlichen zu verlangen und</w:t>
      </w:r>
    </w:p>
    <w:p>
      <w:pPr>
        <w:pStyle w:val="Normal"/>
        <w:numPr>
          <w:ilvl w:val="0"/>
          <w:numId w:val="3"/>
        </w:numPr>
        <w:spacing w:before="0" w:afterAutospacing="1"/>
        <w:jc w:val="left"/>
        <w:rPr/>
      </w:pPr>
      <w:r>
        <w:rPr>
          <w:rFonts w:eastAsia="Times New Roman" w:cs="Times New Roman" w:ascii="Times New Roman" w:hAnsi="Times New Roman"/>
          <w:sz w:val="24"/>
          <w:szCs w:val="24"/>
          <w:lang w:eastAsia="de-DE"/>
        </w:rPr>
        <w:t>gemäß Art. 77 DSGVO sich bei einer Aufsichtsbehörde zu beschweren. In der Regel können Sie sich hierfür an die Aufsichtsbehörde Ihres üblichen Aufenthaltsortes oder Arbeitsplatzes.</w:t>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r>
    </w:p>
    <w:p>
      <w:pPr>
        <w:pStyle w:val="Normal"/>
        <w:spacing w:beforeAutospacing="1" w:afterAutospacing="1"/>
        <w:jc w:val="left"/>
        <w:rPr>
          <w:rFonts w:ascii="Times New Roman" w:hAnsi="Times New Roman" w:eastAsia="Times New Roman" w:cs="Times New Roman"/>
          <w:b/>
          <w:b/>
          <w:bCs/>
          <w:sz w:val="24"/>
          <w:szCs w:val="24"/>
          <w:lang w:eastAsia="de-DE"/>
        </w:rPr>
      </w:pPr>
      <w:r>
        <w:rPr>
          <w:rFonts w:eastAsia="Times New Roman" w:cs="Times New Roman" w:ascii="Times New Roman" w:hAnsi="Times New Roman"/>
          <w:b/>
          <w:bCs/>
          <w:sz w:val="24"/>
          <w:szCs w:val="24"/>
          <w:lang w:eastAsia="de-DE"/>
        </w:rPr>
        <w:t xml:space="preserve">5. </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b/>
          <w:bCs/>
          <w:sz w:val="24"/>
          <w:szCs w:val="24"/>
          <w:lang w:eastAsia="de-DE"/>
        </w:rPr>
        <w:t>Widerspruchsrecht</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t>Sofern Ihre personenbezogenen Daten auf Grundlage von berechtigten Interessen gemäß Art. 6 Abs. 1 S. 1 lit. f DSGVO verarbeitet werden, haben Sie das Recht, gemäß Art. 21 DSGVO Widerspruch gegen die Verarbeitung Ihrer personenbezogenen Daten einzulegen, soweit dafür Gründe vorliegen, die sich aus Ihrer besonderen Situation ergeben.</w:t>
      </w:r>
    </w:p>
    <w:p>
      <w:pPr>
        <w:pStyle w:val="Normal"/>
        <w:spacing w:beforeAutospacing="1" w:afterAutospacing="1"/>
        <w:jc w:val="left"/>
        <w:rPr/>
      </w:pPr>
      <w:r>
        <w:rPr>
          <w:rFonts w:eastAsia="Times New Roman" w:cs="Times New Roman" w:ascii="Times New Roman" w:hAnsi="Times New Roman"/>
          <w:sz w:val="24"/>
          <w:szCs w:val="24"/>
          <w:lang w:eastAsia="de-DE"/>
        </w:rPr>
        <w:t xml:space="preserve">Möchten Sie von Ihrem Widerspruchsrecht Gebrauch machen, genügt eine E-Mail an info@hacker-net.de </w:t>
      </w:r>
    </w:p>
    <w:p>
      <w:pPr>
        <w:pStyle w:val="Normal"/>
        <w:spacing w:beforeAutospacing="1" w:afterAutospacing="1"/>
        <w:jc w:val="left"/>
        <w:rPr>
          <w:rFonts w:ascii="Times New Roman" w:hAnsi="Times New Roman" w:eastAsia="Times New Roman" w:cs="Times New Roman"/>
          <w:sz w:val="24"/>
          <w:szCs w:val="24"/>
          <w:lang w:eastAsia="de-DE"/>
        </w:rPr>
      </w:pPr>
      <w:r>
        <w:rPr>
          <w:rFonts w:eastAsia="Times New Roman" w:cs="Times New Roman" w:ascii="Times New Roman" w:hAnsi="Times New Roman"/>
          <w:sz w:val="24"/>
          <w:szCs w:val="24"/>
          <w:lang w:eastAsia="de-DE"/>
        </w:rPr>
      </w:r>
    </w:p>
    <w:p>
      <w:pPr>
        <w:pStyle w:val="Normal"/>
        <w:jc w:val="left"/>
        <w:rPr/>
      </w:pPr>
      <w:r>
        <w:rPr>
          <w:rFonts w:eastAsia="Times New Roman" w:cs="Times New Roman" w:ascii="Times New Roman" w:hAnsi="Times New Roman"/>
          <w:sz w:val="24"/>
          <w:szCs w:val="24"/>
          <w:lang w:eastAsia="de-DE"/>
        </w:rPr>
        <w:t xml:space="preserve">_______________, den __________________      </w:t>
        <w:tab/>
        <w:t>________________________________</w:t>
        <w:br/>
      </w:r>
    </w:p>
    <w:p>
      <w:pPr>
        <w:pStyle w:val="Normal"/>
        <w:jc w:val="left"/>
        <w:rPr/>
      </w:pPr>
      <w:r>
        <w:rPr>
          <w:rFonts w:eastAsia="Times New Roman" w:cs="Times New Roman" w:ascii="Times New Roman" w:hAnsi="Times New Roman"/>
          <w:sz w:val="24"/>
          <w:szCs w:val="24"/>
          <w:lang w:eastAsia="de-DE"/>
        </w:rPr>
        <w:t>Ort</w:t>
        <w:tab/>
        <w:tab/>
        <w:tab/>
        <w:t xml:space="preserve">Datum  </w:t>
        <w:tab/>
        <w:tab/>
        <w:tab/>
        <w:t xml:space="preserve">           Unterschrift des Mandanten</w:t>
      </w:r>
    </w:p>
    <w:sectPr>
      <w:type w:val="nextPage"/>
      <w:pgSz w:w="11906" w:h="16838"/>
      <w:pgMar w:left="1417" w:right="1417" w:gutter="0" w:header="0" w:top="1417" w:footer="0" w:bottom="1134"/>
      <w:pgNumType w:fmt="decimal"/>
      <w:formProt w:val="false"/>
      <w:textDirection w:val="lrTb"/>
      <w:docGrid w:type="default" w:linePitch="36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94c9f"/>
    <w:pPr>
      <w:widowControl/>
      <w:bidi w:val="0"/>
      <w:spacing w:lineRule="auto" w:line="240" w:before="0" w:after="0"/>
      <w:jc w:val="both"/>
    </w:pPr>
    <w:rPr>
      <w:rFonts w:ascii="Calibri" w:hAnsi="Calibri" w:eastAsia="Calibri" w:cs="" w:asciiTheme="minorHAnsi" w:cstheme="minorBidi" w:eastAsiaTheme="minorHAnsi" w:hAnsiTheme="minorHAnsi"/>
      <w:color w:val="00000A"/>
      <w:kern w:val="0"/>
      <w:sz w:val="22"/>
      <w:szCs w:val="22"/>
      <w:lang w:val="de-DE" w:eastAsia="en-US" w:bidi="ar-SA"/>
    </w:rPr>
  </w:style>
  <w:style w:type="paragraph" w:styleId="Berschrift1">
    <w:name w:val="Heading 1"/>
    <w:basedOn w:val="Normal"/>
    <w:uiPriority w:val="9"/>
    <w:qFormat/>
    <w:rsid w:val="00780eeb"/>
    <w:pPr>
      <w:spacing w:beforeAutospacing="1" w:afterAutospacing="1"/>
      <w:jc w:val="left"/>
      <w:outlineLvl w:val="0"/>
    </w:pPr>
    <w:rPr>
      <w:rFonts w:ascii="Times New Roman" w:hAnsi="Times New Roman" w:eastAsia="Times New Roman" w:cs="Times New Roman"/>
      <w:b/>
      <w:bCs/>
      <w:sz w:val="48"/>
      <w:szCs w:val="48"/>
      <w:lang w:eastAsia="de-DE"/>
    </w:rPr>
  </w:style>
  <w:style w:type="paragraph" w:styleId="Berschrift2">
    <w:name w:val="Heading 2"/>
    <w:basedOn w:val="Normal"/>
    <w:uiPriority w:val="9"/>
    <w:qFormat/>
    <w:rsid w:val="00780eeb"/>
    <w:pPr>
      <w:spacing w:beforeAutospacing="1" w:afterAutospacing="1"/>
      <w:jc w:val="left"/>
      <w:outlineLvl w:val="1"/>
    </w:pPr>
    <w:rPr>
      <w:rFonts w:ascii="Times New Roman" w:hAnsi="Times New Roman" w:eastAsia="Times New Roman" w:cs="Times New Roman"/>
      <w:b/>
      <w:bCs/>
      <w:sz w:val="36"/>
      <w:szCs w:val="36"/>
      <w:lang w:eastAsia="de-DE"/>
    </w:rPr>
  </w:style>
  <w:style w:type="paragraph" w:styleId="Berschrift3">
    <w:name w:val="Heading 3"/>
    <w:basedOn w:val="Normal"/>
    <w:uiPriority w:val="9"/>
    <w:qFormat/>
    <w:rsid w:val="00780eeb"/>
    <w:pPr>
      <w:spacing w:beforeAutospacing="1" w:afterAutospacing="1"/>
      <w:jc w:val="left"/>
      <w:outlineLvl w:val="2"/>
    </w:pPr>
    <w:rPr>
      <w:rFonts w:ascii="Times New Roman" w:hAnsi="Times New Roman" w:eastAsia="Times New Roman" w:cs="Times New Roman"/>
      <w:b/>
      <w:bCs/>
      <w:sz w:val="27"/>
      <w:szCs w:val="27"/>
      <w:lang w:eastAsia="de-DE"/>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780eeb"/>
    <w:rPr>
      <w:rFonts w:ascii="Times New Roman" w:hAnsi="Times New Roman" w:eastAsia="Times New Roman" w:cs="Times New Roman"/>
      <w:b/>
      <w:bCs/>
      <w:sz w:val="48"/>
      <w:szCs w:val="48"/>
      <w:lang w:eastAsia="de-DE"/>
    </w:rPr>
  </w:style>
  <w:style w:type="character" w:styleId="Berschrift2Zchn" w:customStyle="1">
    <w:name w:val="Überschrift 2 Zchn"/>
    <w:basedOn w:val="DefaultParagraphFont"/>
    <w:uiPriority w:val="9"/>
    <w:qFormat/>
    <w:rsid w:val="00780eeb"/>
    <w:rPr>
      <w:rFonts w:ascii="Times New Roman" w:hAnsi="Times New Roman" w:eastAsia="Times New Roman" w:cs="Times New Roman"/>
      <w:b/>
      <w:bCs/>
      <w:sz w:val="36"/>
      <w:szCs w:val="36"/>
      <w:lang w:eastAsia="de-DE"/>
    </w:rPr>
  </w:style>
  <w:style w:type="character" w:styleId="Berschrift3Zchn" w:customStyle="1">
    <w:name w:val="Überschrift 3 Zchn"/>
    <w:basedOn w:val="DefaultParagraphFont"/>
    <w:uiPriority w:val="9"/>
    <w:qFormat/>
    <w:rsid w:val="00780eeb"/>
    <w:rPr>
      <w:rFonts w:ascii="Times New Roman" w:hAnsi="Times New Roman" w:eastAsia="Times New Roman" w:cs="Times New Roman"/>
      <w:b/>
      <w:bCs/>
      <w:sz w:val="27"/>
      <w:szCs w:val="27"/>
      <w:lang w:eastAsia="de-DE"/>
    </w:rPr>
  </w:style>
  <w:style w:type="character" w:styleId="Internetlink">
    <w:name w:val="Internetlink"/>
    <w:basedOn w:val="DefaultParagraphFont"/>
    <w:uiPriority w:val="99"/>
    <w:unhideWhenUsed/>
    <w:qFormat/>
    <w:rsid w:val="00780eeb"/>
    <w:rPr>
      <w:color w:val="0000FF"/>
      <w:u w:val="single"/>
    </w:rPr>
  </w:style>
  <w:style w:type="character" w:styleId="SprechblasentextZchn" w:customStyle="1">
    <w:name w:val="Sprechblasentext Zchn"/>
    <w:basedOn w:val="DefaultParagraphFont"/>
    <w:uiPriority w:val="99"/>
    <w:semiHidden/>
    <w:qFormat/>
    <w:rsid w:val="00780eeb"/>
    <w:rPr>
      <w:rFonts w:ascii="Tahoma" w:hAnsi="Tahoma" w:cs="Tahoma"/>
      <w:sz w:val="16"/>
      <w:szCs w:val="16"/>
    </w:rPr>
  </w:style>
  <w:style w:type="paragraph" w:styleId="Berschrift">
    <w:name w:val="Überschrift"/>
    <w:basedOn w:val="Normal"/>
    <w:next w:val="Textkrper"/>
    <w:qFormat/>
    <w:pPr>
      <w:keepNext w:val="true"/>
      <w:spacing w:before="240" w:after="120"/>
    </w:pPr>
    <w:rPr>
      <w:rFonts w:ascii="Liberation Sans" w:hAnsi="Liberation Sans" w:eastAsia="WenQuanYi Micro Hei" w:cs="Lohit Devanagari"/>
      <w:sz w:val="28"/>
      <w:szCs w:val="28"/>
    </w:rPr>
  </w:style>
  <w:style w:type="paragraph" w:styleId="Textkrper">
    <w:name w:val="Body Text"/>
    <w:basedOn w:val="Normal"/>
    <w:pPr>
      <w:spacing w:lineRule="auto" w:line="288"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NormalWeb">
    <w:name w:val="Normal (Web)"/>
    <w:basedOn w:val="Normal"/>
    <w:uiPriority w:val="99"/>
    <w:semiHidden/>
    <w:unhideWhenUsed/>
    <w:qFormat/>
    <w:rsid w:val="00780eeb"/>
    <w:pPr>
      <w:spacing w:beforeAutospacing="1" w:afterAutospacing="1"/>
      <w:jc w:val="left"/>
    </w:pPr>
    <w:rPr>
      <w:rFonts w:ascii="Times New Roman" w:hAnsi="Times New Roman" w:eastAsia="Times New Roman" w:cs="Times New Roman"/>
      <w:sz w:val="24"/>
      <w:szCs w:val="24"/>
      <w:lang w:eastAsia="de-DE"/>
    </w:rPr>
  </w:style>
  <w:style w:type="paragraph" w:styleId="BalloonText">
    <w:name w:val="Balloon Text"/>
    <w:basedOn w:val="Normal"/>
    <w:link w:val="SprechblasentextZchn"/>
    <w:uiPriority w:val="99"/>
    <w:semiHidden/>
    <w:unhideWhenUsed/>
    <w:qFormat/>
    <w:rsid w:val="00780eeb"/>
    <w:pPr/>
    <w:rPr>
      <w:rFonts w:ascii="Tahoma" w:hAnsi="Tahoma" w:cs="Tahoma"/>
      <w:sz w:val="16"/>
      <w:szCs w:val="16"/>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Application>LibreOffice/7.3.7.2$Linux_X86_64 LibreOffice_project/30$Build-2</Application>
  <AppVersion>15.0000</AppVersion>
  <DocSecurity>0</DocSecurity>
  <Pages>4</Pages>
  <Words>790</Words>
  <Characters>5008</Characters>
  <CharactersWithSpaces>5764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2018-05-22T09:13:00Z</dcterms:created>
  <dc:creator>schirm3</dc:creator>
  <dc:description/>
  <dc:language>de-DE</dc:language>
  <cp:lastModifiedBy/>
  <dcterms:modified xsi:type="dcterms:W3CDTF">2025-01-12T14:18:46Z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